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E12B" w14:textId="77777777" w:rsidR="003225AD" w:rsidRPr="00A7450A" w:rsidRDefault="00A7450A" w:rsidP="003225AD">
      <w:pPr>
        <w:pStyle w:val="NormalWeb"/>
        <w:shd w:val="clear" w:color="auto" w:fill="FFFFFF"/>
        <w:rPr>
          <w:rStyle w:val="Emphasis"/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  <w:r w:rsidRPr="00A7450A">
        <w:rPr>
          <w:rStyle w:val="Emphasis"/>
          <w:rFonts w:ascii="Verdana" w:hAnsi="Verdana"/>
          <w:b/>
          <w:bCs/>
          <w:color w:val="000000"/>
          <w:sz w:val="18"/>
          <w:szCs w:val="18"/>
        </w:rPr>
        <w:t>NQonline is designed</w:t>
      </w:r>
      <w:r w:rsidR="003225AD" w:rsidRPr="00A7450A"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to be more playful and personal </w:t>
      </w:r>
      <w:r w:rsidRPr="00A7450A"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space </w:t>
      </w:r>
      <w:r w:rsidR="003225AD" w:rsidRPr="00A7450A">
        <w:rPr>
          <w:rStyle w:val="Emphasis"/>
          <w:rFonts w:ascii="Verdana" w:hAnsi="Verdana"/>
          <w:b/>
          <w:bCs/>
          <w:color w:val="000000"/>
          <w:sz w:val="18"/>
          <w:szCs w:val="18"/>
        </w:rPr>
        <w:t>than the published edition.</w:t>
      </w:r>
      <w:r w:rsidR="007665EB" w:rsidRPr="00A7450A">
        <w:rPr>
          <w:rStyle w:val="Emphasis"/>
          <w:rFonts w:ascii="Verdana" w:hAnsi="Verdana"/>
          <w:b/>
          <w:bCs/>
          <w:color w:val="000000"/>
          <w:sz w:val="18"/>
          <w:szCs w:val="18"/>
        </w:rPr>
        <w:t xml:space="preserve"> But we’d still like to keep the text consistent. Here’s a few </w:t>
      </w:r>
      <w:r w:rsidR="00CF4F8F" w:rsidRPr="00A7450A">
        <w:rPr>
          <w:rStyle w:val="Emphasis"/>
          <w:rFonts w:ascii="Verdana" w:hAnsi="Verdana"/>
          <w:b/>
          <w:bCs/>
          <w:color w:val="000000"/>
          <w:sz w:val="18"/>
          <w:szCs w:val="18"/>
        </w:rPr>
        <w:t>suggestions for writers:</w:t>
      </w:r>
    </w:p>
    <w:p w14:paraId="6A6F120C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Miscellaneous Style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14:paraId="421457FC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 periods after initials (M Ryan) or abbreviations (St John’s, LA, US) or honourifics (Dr) </w:t>
      </w:r>
    </w:p>
    <w:p w14:paraId="21804188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 space between two initials (TS Eliot)</w:t>
      </w:r>
    </w:p>
    <w:p w14:paraId="505EAFDC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fall, winter, not Fall, Winter</w:t>
      </w:r>
    </w:p>
    <w:p w14:paraId="5B8D6044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capelin not caplin</w:t>
      </w:r>
    </w:p>
    <w:p w14:paraId="59B2E645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Avoid trendy phrases and clichés: no-brainer, throw someone under the bus, unless you've been living under a rock/in a cave</w:t>
      </w:r>
    </w:p>
    <w:p w14:paraId="3F38CF8A" w14:textId="77777777" w:rsidR="0016169A" w:rsidRDefault="0016169A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Active, not passive, voice</w:t>
      </w:r>
    </w:p>
    <w:p w14:paraId="017EBF3F" w14:textId="77777777" w:rsidR="0016169A" w:rsidRDefault="0016169A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Generally speaking, just use "said" as opposed to "opined," "chuckled," etc.</w:t>
      </w:r>
    </w:p>
    <w:p w14:paraId="767B8CC1" w14:textId="77777777" w:rsidR="0016169A" w:rsidRDefault="0016169A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Occasional sentence fragments are ok</w:t>
      </w:r>
    </w:p>
    <w:p w14:paraId="7CD3C325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Punctuation</w:t>
      </w:r>
    </w:p>
    <w:p w14:paraId="62F2518F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Use serial comma</w:t>
      </w:r>
    </w:p>
    <w:p w14:paraId="052FC32E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 words as words, italicize (You can look up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sleveen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 the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DNE</w:t>
      </w:r>
      <w:r>
        <w:rPr>
          <w:rFonts w:ascii="Verdana" w:hAnsi="Verdana"/>
          <w:color w:val="000000"/>
          <w:sz w:val="18"/>
          <w:szCs w:val="18"/>
        </w:rPr>
        <w:t>.)</w:t>
      </w:r>
    </w:p>
    <w:p w14:paraId="145F623A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space em dash space</w:t>
      </w:r>
    </w:p>
    <w:p w14:paraId="2A480C7C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space ellipsis space</w:t>
      </w:r>
    </w:p>
    <w:p w14:paraId="2913BA7A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Numbers and dates</w:t>
      </w:r>
    </w:p>
    <w:p w14:paraId="74E5B475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to ten, 11 + (but 1-10 as numerals if immediate context includes several numerals)</w:t>
      </w:r>
    </w:p>
    <w:p w14:paraId="2B48DA0D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For 20th century dates use all four digits (1960s, not 60s or ‘60s)</w:t>
      </w:r>
    </w:p>
    <w:p w14:paraId="24E1EDC8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$100 (not $100.00 unless the digits after the decimal are other than 0)</w:t>
      </w:r>
    </w:p>
    <w:p w14:paraId="0A6BC8F5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 cent</w:t>
      </w:r>
    </w:p>
    <w:p w14:paraId="6409146D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1:00pm, 7:45am</w:t>
      </w:r>
    </w:p>
    <w:p w14:paraId="4B6186FE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Notes particular to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b/>
          <w:bCs/>
          <w:color w:val="000000"/>
          <w:sz w:val="18"/>
          <w:szCs w:val="18"/>
        </w:rPr>
        <w:t>NQ</w:t>
      </w:r>
    </w:p>
    <w:p w14:paraId="77849F9A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Newfoundland Regiment became Royal in December 1917</w:t>
      </w:r>
    </w:p>
    <w:p w14:paraId="35EBD546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There was no "Battle of Beaumont-Hamel", strictly speaking: there was fighting at Beaumont-Hamel during the Battle of the Somme; when the Newfoundlanders went over the top on July 1, 1916, this was part of what was then called The July Drive</w:t>
      </w:r>
    </w:p>
    <w:p w14:paraId="3361C1DC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The Newfoundland Constabulary became Royal in 1979</w:t>
      </w:r>
    </w:p>
    <w:p w14:paraId="4856F02F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Bowring (not Bowering)</w:t>
      </w:r>
    </w:p>
    <w:p w14:paraId="4A491E0E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Joseph R Smallwood (not Joey)</w:t>
      </w:r>
    </w:p>
    <w:p w14:paraId="7212D6E6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Newfoundland was a colony until 1907 (self-governing after 1855), a Dominion 1907-1949, and administered by the British-appointed Commission of Government 1933-1949</w:t>
      </w:r>
    </w:p>
    <w:p w14:paraId="57CB3143" w14:textId="77777777" w:rsidR="003225AD" w:rsidRDefault="003225AD" w:rsidP="003225A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The traditional abbreviations for Newfoundland are Nfld (largely pre-Confederation), NF (post-Confederation to the early 1990s), and now NL for Newfoundland and Labrador. More unusual but also correct: T.-N for Terre-Neuve.</w:t>
      </w:r>
      <w:r w:rsidR="0016169A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The name of the province was formally changed to Newfoundland and Labrador in 2001.</w:t>
      </w:r>
    </w:p>
    <w:p w14:paraId="292DACFC" w14:textId="77777777" w:rsidR="006F13FF" w:rsidRPr="00A7450A" w:rsidRDefault="00A7450A" w:rsidP="003225AD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A7450A">
        <w:rPr>
          <w:rFonts w:ascii="Verdana" w:hAnsi="Verdana"/>
          <w:b/>
          <w:color w:val="000000"/>
          <w:sz w:val="18"/>
          <w:szCs w:val="18"/>
        </w:rPr>
        <w:t>*</w:t>
      </w:r>
    </w:p>
    <w:p w14:paraId="58520AA0" w14:textId="77777777" w:rsidR="006F13FF" w:rsidRPr="00A7450A" w:rsidRDefault="006F13FF" w:rsidP="003225AD">
      <w:pPr>
        <w:pStyle w:val="NormalWeb"/>
        <w:shd w:val="clear" w:color="auto" w:fill="FFFFFF"/>
        <w:rPr>
          <w:rFonts w:ascii="Verdana" w:hAnsi="Verdana"/>
          <w:b/>
          <w:i/>
          <w:color w:val="000000"/>
          <w:sz w:val="18"/>
          <w:szCs w:val="18"/>
        </w:rPr>
      </w:pPr>
      <w:r w:rsidRPr="00A7450A">
        <w:rPr>
          <w:rFonts w:ascii="Verdana" w:hAnsi="Verdana"/>
          <w:b/>
          <w:i/>
          <w:color w:val="000000"/>
          <w:sz w:val="18"/>
          <w:szCs w:val="18"/>
        </w:rPr>
        <w:t>For the complete stylesheet, see mun.ca/nq</w:t>
      </w:r>
    </w:p>
    <w:p w14:paraId="5E6E761D" w14:textId="77777777" w:rsidR="00B25EC7" w:rsidRDefault="00B25EC7"/>
    <w:sectPr w:rsidR="00B25EC7" w:rsidSect="00C14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D"/>
    <w:rsid w:val="0016169A"/>
    <w:rsid w:val="003225AD"/>
    <w:rsid w:val="006F13FF"/>
    <w:rsid w:val="007665EB"/>
    <w:rsid w:val="00A7450A"/>
    <w:rsid w:val="00B25EC7"/>
    <w:rsid w:val="00C1473C"/>
    <w:rsid w:val="00CF4F8F"/>
    <w:rsid w:val="00D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222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5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225AD"/>
    <w:rPr>
      <w:b/>
      <w:bCs/>
    </w:rPr>
  </w:style>
  <w:style w:type="character" w:styleId="Emphasis">
    <w:name w:val="Emphasis"/>
    <w:basedOn w:val="DefaultParagraphFont"/>
    <w:uiPriority w:val="20"/>
    <w:qFormat/>
    <w:rsid w:val="003225AD"/>
    <w:rPr>
      <w:i/>
      <w:iCs/>
    </w:rPr>
  </w:style>
  <w:style w:type="character" w:customStyle="1" w:styleId="apple-converted-space">
    <w:name w:val="apple-converted-space"/>
    <w:basedOn w:val="DefaultParagraphFont"/>
    <w:rsid w:val="0032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Cohoe, Rebecca</cp:lastModifiedBy>
  <cp:revision>2</cp:revision>
  <dcterms:created xsi:type="dcterms:W3CDTF">2017-10-05T16:43:00Z</dcterms:created>
  <dcterms:modified xsi:type="dcterms:W3CDTF">2017-10-05T16:43:00Z</dcterms:modified>
</cp:coreProperties>
</file>